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5E7" w:rsidRPr="005245E7" w:rsidRDefault="005245E7" w:rsidP="005245E7">
      <w:pPr>
        <w:rPr>
          <w:b/>
          <w:bCs/>
          <w:sz w:val="36"/>
          <w:szCs w:val="36"/>
          <w:lang w:bidi="ur-PK"/>
        </w:rPr>
      </w:pPr>
      <w:r w:rsidRPr="005245E7">
        <w:rPr>
          <w:rFonts w:hint="cs"/>
          <w:b/>
          <w:bCs/>
          <w:sz w:val="36"/>
          <w:szCs w:val="36"/>
          <w:rtl/>
          <w:lang w:bidi="ur-PK"/>
        </w:rPr>
        <w:t>امیدواروں کی پروفائل</w:t>
      </w:r>
      <w:r w:rsidR="00FF0366">
        <w:rPr>
          <w:rFonts w:hint="cs"/>
          <w:b/>
          <w:bCs/>
          <w:sz w:val="36"/>
          <w:szCs w:val="36"/>
          <w:rtl/>
          <w:lang w:bidi="ur-PK"/>
        </w:rPr>
        <w:t xml:space="preserve">        </w:t>
      </w:r>
      <w:r>
        <w:rPr>
          <w:rFonts w:hint="cs"/>
          <w:b/>
          <w:bCs/>
          <w:sz w:val="36"/>
          <w:szCs w:val="36"/>
          <w:rtl/>
          <w:lang w:bidi="ur-PK"/>
        </w:rPr>
        <w:t xml:space="preserve">                                                 </w:t>
      </w:r>
      <w:r>
        <w:rPr>
          <w:b/>
          <w:bCs/>
          <w:sz w:val="36"/>
          <w:szCs w:val="36"/>
          <w:rtl/>
          <w:lang w:bidi="ur-PK"/>
        </w:rPr>
        <w:tab/>
      </w:r>
      <w:r>
        <w:rPr>
          <w:b/>
          <w:bCs/>
          <w:sz w:val="36"/>
          <w:szCs w:val="36"/>
          <w:rtl/>
          <w:lang w:bidi="ur-PK"/>
        </w:rPr>
        <w:tab/>
      </w:r>
    </w:p>
    <w:tbl>
      <w:tblPr>
        <w:tblW w:w="133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2"/>
        <w:gridCol w:w="3768"/>
        <w:gridCol w:w="3978"/>
        <w:gridCol w:w="1672"/>
      </w:tblGrid>
      <w:tr w:rsidR="005245E7" w:rsidTr="00424CC5">
        <w:trPr>
          <w:trHeight w:val="454"/>
        </w:trPr>
        <w:tc>
          <w:tcPr>
            <w:tcW w:w="3882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 w:rsidRPr="005245E7"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کام کا تجربہ</w:t>
            </w:r>
          </w:p>
        </w:tc>
        <w:tc>
          <w:tcPr>
            <w:tcW w:w="3768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 w:rsidRPr="005245E7"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تعلیم</w:t>
            </w:r>
          </w:p>
        </w:tc>
        <w:tc>
          <w:tcPr>
            <w:tcW w:w="3978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 w:rsidRPr="005245E7"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نام</w:t>
            </w:r>
          </w:p>
        </w:tc>
        <w:tc>
          <w:tcPr>
            <w:tcW w:w="1672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 w:rsidRPr="005245E7"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سیریل نمبر</w:t>
            </w:r>
          </w:p>
        </w:tc>
      </w:tr>
      <w:tr w:rsidR="0085611E" w:rsidTr="00424CC5">
        <w:trPr>
          <w:trHeight w:val="3368"/>
        </w:trPr>
        <w:tc>
          <w:tcPr>
            <w:tcW w:w="3882" w:type="dxa"/>
          </w:tcPr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ٹیکسٹائل انڈسٹری میں تقریباً 47 سال سے زائد تجربہ</w:t>
            </w:r>
          </w:p>
          <w:p w:rsidR="005245E7" w:rsidRP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5245E7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چیف ایگزیکٹو آفیسر 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ویونگ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ظفر ناصر آئل ملز لمیٹیڈ</w:t>
            </w:r>
          </w:p>
          <w:p w:rsidR="005245E7" w:rsidRDefault="005245E7" w:rsidP="005245E7">
            <w:pPr>
              <w:tabs>
                <w:tab w:val="right" w:pos="3540"/>
              </w:tabs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ہولڈنگ پرائیویٹ لمیٹیڈ</w:t>
            </w:r>
          </w:p>
          <w:p w:rsidR="005245E7" w:rsidRPr="007276C1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ڈائریکٹر 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حسین جنریز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کلاتھ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احمد فائن ٹیکسٹائل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رحمان عامر فیبرکس لمیٹیڈ</w:t>
            </w:r>
          </w:p>
          <w:p w:rsidR="005245E7" w:rsidRP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رحمان فیبرکس لمیٹیڈ</w:t>
            </w:r>
          </w:p>
        </w:tc>
        <w:tc>
          <w:tcPr>
            <w:tcW w:w="3768" w:type="dxa"/>
          </w:tcPr>
          <w:p w:rsidR="005245E7" w:rsidRPr="005245E7" w:rsidRDefault="005245E7" w:rsidP="00EE2049">
            <w:pPr>
              <w:jc w:val="right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گریجویٹ</w:t>
            </w:r>
          </w:p>
        </w:tc>
        <w:tc>
          <w:tcPr>
            <w:tcW w:w="3978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شیخ نسیم احمد</w:t>
            </w:r>
          </w:p>
        </w:tc>
        <w:tc>
          <w:tcPr>
            <w:tcW w:w="1672" w:type="dxa"/>
          </w:tcPr>
          <w:p w:rsidR="005245E7" w:rsidRPr="005245E7" w:rsidRDefault="005245E7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b/>
                <w:bCs/>
                <w:sz w:val="36"/>
                <w:szCs w:val="36"/>
                <w:lang w:bidi="ur-PK"/>
              </w:rPr>
              <w:t>1.</w:t>
            </w:r>
          </w:p>
        </w:tc>
      </w:tr>
      <w:tr w:rsidR="005245E7" w:rsidTr="00424CC5">
        <w:trPr>
          <w:trHeight w:val="1880"/>
        </w:trPr>
        <w:tc>
          <w:tcPr>
            <w:tcW w:w="3882" w:type="dxa"/>
          </w:tcPr>
          <w:p w:rsidR="005245E7" w:rsidRDefault="00D87B79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ٹیکسٹائل انڈسٹری میں تقریباً دو دہائیوں  سے زائد تجربہ</w:t>
            </w:r>
          </w:p>
          <w:p w:rsidR="005245E7" w:rsidRP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چیف ایگزیکٹو آفیسر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کلاتھ 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احمد فائن ٹیکسٹائل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رحمان عامر فیبرکس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ڈائریکٹر </w:t>
            </w:r>
          </w:p>
          <w:p w:rsidR="005245E7" w:rsidRPr="00BE2109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Times New Roman"/>
                <w:sz w:val="32"/>
                <w:szCs w:val="32"/>
                <w:rtl/>
                <w:lang w:bidi="ur-PK"/>
              </w:rPr>
            </w:pPr>
            <w:r w:rsidRPr="00BE2109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پاک عرب فرٹیلائزر زلمیٹیڈ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ویونگ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رحمان فیبرکس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ظفر ناصر آئل ملز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حسین جینرز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ہولڈ نگ پرائیویٹ لمیٹیڈ</w:t>
            </w:r>
          </w:p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فامز  پرائیویٹ لمیٹیڈ</w:t>
            </w:r>
          </w:p>
          <w:p w:rsidR="005245E7" w:rsidRPr="00D87B79" w:rsidRDefault="005245E7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رحمان عامر فیبرکس لمیٹیڈ</w:t>
            </w:r>
          </w:p>
        </w:tc>
        <w:tc>
          <w:tcPr>
            <w:tcW w:w="3768" w:type="dxa"/>
          </w:tcPr>
          <w:p w:rsidR="005245E7" w:rsidRDefault="005245E7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اکنامکس گریجویٹ (کولمبیا یونیورسٹی)</w:t>
            </w:r>
          </w:p>
          <w:p w:rsidR="005245E7" w:rsidRDefault="005245E7" w:rsidP="005245E7">
            <w:pPr>
              <w:jc w:val="center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</w:p>
        </w:tc>
        <w:tc>
          <w:tcPr>
            <w:tcW w:w="3978" w:type="dxa"/>
          </w:tcPr>
          <w:p w:rsidR="005245E7" w:rsidRPr="007276C1" w:rsidRDefault="005245E7" w:rsidP="005245E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رحمان نسیم</w:t>
            </w:r>
          </w:p>
        </w:tc>
        <w:tc>
          <w:tcPr>
            <w:tcW w:w="1672" w:type="dxa"/>
          </w:tcPr>
          <w:p w:rsidR="005245E7" w:rsidRDefault="00D87B79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>
              <w:rPr>
                <w:b/>
                <w:bCs/>
                <w:sz w:val="36"/>
                <w:szCs w:val="36"/>
                <w:lang w:bidi="ur-PK"/>
              </w:rPr>
              <w:t>2.</w:t>
            </w:r>
          </w:p>
        </w:tc>
      </w:tr>
      <w:tr w:rsidR="00D87B79" w:rsidTr="00424CC5">
        <w:trPr>
          <w:trHeight w:val="1880"/>
        </w:trPr>
        <w:tc>
          <w:tcPr>
            <w:tcW w:w="3882" w:type="dxa"/>
          </w:tcPr>
          <w:p w:rsidR="00D87B79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lastRenderedPageBreak/>
              <w:t>چیف ایگزیکٹو آفیسر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</w:p>
          <w:p w:rsidR="00D87B79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فارم پرائیویٹ  لمیٹیڈ</w:t>
            </w:r>
          </w:p>
          <w:p w:rsidR="00D87B79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ڈائریکٹر 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کلاتھ  ملز لمیٹیڈ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ویونگ ملز لمیٹیڈ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احمد فائن ٹیکسٹائل ملز لمیٹیڈ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رحمان فیبرکس لمیٹیڈ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ظفر ناصر آئل ملز لمیٹیڈ</w:t>
            </w:r>
          </w:p>
          <w:p w:rsidR="00D87B79" w:rsidRPr="00672C41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حسین جینرز لمیٹیڈ</w:t>
            </w:r>
          </w:p>
          <w:p w:rsidR="00D87B79" w:rsidRDefault="00D87B79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672C41"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ہولڈنگ پرائیویٹ لمیٹیڈ</w:t>
            </w:r>
          </w:p>
        </w:tc>
        <w:tc>
          <w:tcPr>
            <w:tcW w:w="3768" w:type="dxa"/>
          </w:tcPr>
          <w:p w:rsidR="00D87B79" w:rsidRDefault="0085611E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گریجویٹ</w:t>
            </w:r>
          </w:p>
        </w:tc>
        <w:tc>
          <w:tcPr>
            <w:tcW w:w="3978" w:type="dxa"/>
          </w:tcPr>
          <w:p w:rsidR="00D87B79" w:rsidRDefault="00D87B79" w:rsidP="005245E7">
            <w:pPr>
              <w:jc w:val="center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عامر نسیم </w:t>
            </w: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 </w:t>
            </w:r>
          </w:p>
        </w:tc>
        <w:tc>
          <w:tcPr>
            <w:tcW w:w="1672" w:type="dxa"/>
          </w:tcPr>
          <w:p w:rsidR="00D87B79" w:rsidRDefault="00D87B79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3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  <w:p w:rsidR="00D87B79" w:rsidRPr="00D87B79" w:rsidRDefault="00D87B79" w:rsidP="00D87B79">
            <w:pPr>
              <w:rPr>
                <w:sz w:val="36"/>
                <w:szCs w:val="36"/>
                <w:lang w:bidi="ur-PK"/>
              </w:rPr>
            </w:pPr>
          </w:p>
          <w:p w:rsidR="00D87B79" w:rsidRPr="00D87B79" w:rsidRDefault="00D87B79" w:rsidP="00D87B79">
            <w:pPr>
              <w:rPr>
                <w:sz w:val="36"/>
                <w:szCs w:val="36"/>
                <w:lang w:bidi="ur-PK"/>
              </w:rPr>
            </w:pPr>
          </w:p>
          <w:p w:rsidR="00D87B79" w:rsidRPr="00D87B79" w:rsidRDefault="00D87B79" w:rsidP="00D87B79">
            <w:pPr>
              <w:rPr>
                <w:sz w:val="36"/>
                <w:szCs w:val="36"/>
                <w:lang w:bidi="ur-PK"/>
              </w:rPr>
            </w:pPr>
          </w:p>
          <w:p w:rsidR="00D87B79" w:rsidRPr="00D87B79" w:rsidRDefault="00D87B79" w:rsidP="00D87B79">
            <w:pPr>
              <w:jc w:val="center"/>
              <w:rPr>
                <w:sz w:val="36"/>
                <w:szCs w:val="36"/>
                <w:lang w:bidi="ur-PK"/>
              </w:rPr>
            </w:pPr>
          </w:p>
        </w:tc>
      </w:tr>
      <w:tr w:rsidR="00D87B79" w:rsidTr="00424CC5">
        <w:trPr>
          <w:trHeight w:val="1880"/>
        </w:trPr>
        <w:tc>
          <w:tcPr>
            <w:tcW w:w="3882" w:type="dxa"/>
          </w:tcPr>
          <w:p w:rsidR="00D87B79" w:rsidRDefault="0085611E" w:rsidP="00D87B79">
            <w:pPr>
              <w:bidi/>
              <w:spacing w:after="0" w:line="240" w:lineRule="auto"/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یکسٹائل،شوگر،اور فرٹیلائزرز کاروبار میں 23 سال سے زیادہ تجربہ۔</w:t>
            </w:r>
          </w:p>
          <w:p w:rsidR="0085611E" w:rsidRPr="007276C1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Style w:val="Strong"/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چیف ایگزیکٹو آفیسر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ریلائنس ویونگ ملز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فاطمہ انرجی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ائیر ون پرائیویٹ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Style w:val="Strong"/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ڈائریکٹر</w:t>
            </w:r>
            <w:r>
              <w:rPr>
                <w:rStyle w:val="Strong"/>
                <w:rFonts w:ascii="AlviNastaleeq" w:hAnsi="AlviNastaleeq"/>
                <w:color w:val="000000"/>
                <w:sz w:val="32"/>
                <w:szCs w:val="32"/>
                <w:shd w:val="clear" w:color="auto" w:fill="FFFFFF"/>
              </w:rPr>
              <w:t>: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فاطمہ شوگر ملز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پاک عرب فرٹیلائزرز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lastRenderedPageBreak/>
              <w:t>فاطمہ فرٹیلائزرز کمپنی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فضل ویونگ ملز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فاطمہ ٹریڈنگ 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ریلائنس شوگر ملزلمیٹیڈ</w:t>
            </w:r>
            <w:r>
              <w:rPr>
                <w:rFonts w:ascii="AlviNastaleeq" w:hAnsi="AlviNastaleeq"/>
                <w:color w:val="000000"/>
                <w:sz w:val="32"/>
                <w:szCs w:val="32"/>
              </w:rPr>
              <w:br/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ریلائنس کموڈیٹیزپرائیویٹ لمیٹیڈ</w:t>
            </w:r>
          </w:p>
        </w:tc>
        <w:tc>
          <w:tcPr>
            <w:tcW w:w="3768" w:type="dxa"/>
          </w:tcPr>
          <w:p w:rsidR="00D87B79" w:rsidRDefault="0085611E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AlviNastaleeq" w:hAnsi="AlviNastaleeq" w:hint="cs"/>
                <w:color w:val="000000"/>
                <w:sz w:val="32"/>
                <w:szCs w:val="32"/>
                <w:shd w:val="clear" w:color="auto" w:fill="FFFFFF"/>
                <w:rtl/>
              </w:rPr>
              <w:lastRenderedPageBreak/>
              <w:t>فارن گ</w:t>
            </w:r>
            <w:r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  <w:t>ر یجو یٹ</w:t>
            </w:r>
          </w:p>
        </w:tc>
        <w:tc>
          <w:tcPr>
            <w:tcW w:w="3978" w:type="dxa"/>
          </w:tcPr>
          <w:p w:rsidR="0085611E" w:rsidRPr="0085611E" w:rsidRDefault="0085611E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AlviNastaleeq" w:eastAsia="Times New Roman" w:hAnsi="AlviNastaleeq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611E">
              <w:rPr>
                <w:rFonts w:ascii="AlviNastaleeq" w:eastAsia="Times New Roman" w:hAnsi="AlviNastaleeq" w:cs="Times New Roman"/>
                <w:bCs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فضل احمد</w:t>
            </w:r>
            <w:r>
              <w:rPr>
                <w:rFonts w:ascii="AlviNastaleeq" w:eastAsia="Times New Roman" w:hAnsi="AlviNastaleeq" w:cs="Times New Roman" w:hint="cs"/>
                <w:bCs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5611E">
              <w:rPr>
                <w:rFonts w:ascii="AlviNastaleeq" w:eastAsia="Times New Roman" w:hAnsi="AlviNastaleeq" w:cs="Times New Roman"/>
                <w:bCs/>
                <w:color w:val="000000" w:themeColor="text1"/>
                <w:sz w:val="36"/>
                <w:szCs w:val="36"/>
                <w:rtl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شیخ</w:t>
            </w:r>
            <w:r w:rsidRPr="0085611E">
              <w:rPr>
                <w:rFonts w:ascii="AlviNastaleeq" w:eastAsia="Times New Roman" w:hAnsi="AlviNastaleeq" w:cs="Times New Roman" w:hint="cs"/>
                <w:bCs/>
                <w:color w:val="000000" w:themeColor="text1"/>
                <w:sz w:val="36"/>
                <w:szCs w:val="36"/>
                <w:rtl/>
                <w:lang w:bidi="ur-P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r w:rsidRPr="0085611E">
              <w:rPr>
                <w:rFonts w:ascii="AlviNastaleeq" w:eastAsia="Times New Roman" w:hAnsi="AlviNastaleeq" w:cs="Times New Roman"/>
                <w:bCs/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  <w:p w:rsidR="00D87B79" w:rsidRDefault="00D87B79" w:rsidP="0085611E">
            <w:pPr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</w:p>
        </w:tc>
        <w:tc>
          <w:tcPr>
            <w:tcW w:w="1672" w:type="dxa"/>
          </w:tcPr>
          <w:p w:rsidR="00D87B79" w:rsidRDefault="00D87B79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b/>
                <w:bCs/>
                <w:sz w:val="36"/>
                <w:szCs w:val="36"/>
                <w:lang w:bidi="ur-PK"/>
              </w:rPr>
              <w:t>4.</w:t>
            </w:r>
          </w:p>
        </w:tc>
      </w:tr>
      <w:tr w:rsidR="0085611E" w:rsidTr="00424CC5">
        <w:trPr>
          <w:trHeight w:val="800"/>
        </w:trPr>
        <w:tc>
          <w:tcPr>
            <w:tcW w:w="3882" w:type="dxa"/>
          </w:tcPr>
          <w:p w:rsidR="0085611E" w:rsidRDefault="0085611E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ٹیکسٹائل  ، شوگر اور کھاد کے کاروبار میں 23 سال سے زیادہ تجربہ۔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چیئر مین</w:t>
            </w:r>
          </w:p>
          <w:p w:rsidR="008D2B72" w:rsidRDefault="008D2B72" w:rsidP="008D2B72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lang w:bidi="ur-PK"/>
              </w:rPr>
            </w:pPr>
          </w:p>
          <w:p w:rsidR="0085611E" w:rsidRPr="008D2B72" w:rsidRDefault="008D2B72" w:rsidP="008D2B72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rtl/>
                <w:lang w:bidi="ur-PK"/>
              </w:rPr>
            </w:pPr>
            <w:bookmarkStart w:id="0" w:name="_GoBack"/>
            <w:r>
              <w:rPr>
                <w:rFonts w:ascii="Jameel Noori Nastaleeq" w:hAnsi="Jameel Noori Nastaleeq" w:cs="Jameel Noori Nastaleeq" w:hint="cs"/>
                <w:rtl/>
                <w:lang w:bidi="ur-PK"/>
              </w:rPr>
              <w:t>ورکرز</w:t>
            </w:r>
            <w:r w:rsidR="0085611E" w:rsidRPr="008D2B72">
              <w:rPr>
                <w:rFonts w:ascii="Jameel Noori Nastaleeq" w:hAnsi="Jameel Noori Nastaleeq" w:cs="Jameel Noori Nastaleeq" w:hint="cs"/>
                <w:rtl/>
                <w:lang w:bidi="ur-PK"/>
              </w:rPr>
              <w:t>ویلفیئر بورڈ پاک عرب فرٹیلائزر لمیٹیڈ</w:t>
            </w:r>
            <w:bookmarkEnd w:id="0"/>
            <w:r w:rsidR="0085611E" w:rsidRPr="008D2B72">
              <w:rPr>
                <w:rFonts w:ascii="Jameel Noori Nastaleeq" w:hAnsi="Jameel Noori Nastaleeq" w:cs="Jameel Noori Nastaleeq" w:hint="cs"/>
                <w:rtl/>
                <w:lang w:bidi="ur-PK"/>
              </w:rPr>
              <w:t xml:space="preserve"> </w:t>
            </w:r>
          </w:p>
          <w:p w:rsidR="008D2B72" w:rsidRDefault="008D2B72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lang w:bidi="ur-PK"/>
              </w:rPr>
            </w:pPr>
          </w:p>
          <w:p w:rsidR="0085611E" w:rsidRPr="009556FF" w:rsidRDefault="0085611E" w:rsidP="008D2B72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9556FF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چیف ایگزیکٹو آفیسر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شوگر ملز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ٹریڈ کمپنی لمیٹیڈ</w:t>
            </w:r>
          </w:p>
          <w:p w:rsidR="0085611E" w:rsidRPr="007276C1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ڈائریکٹر 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کلاتھ ملز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ویونگ ملز لمیٹیڈ</w:t>
            </w:r>
          </w:p>
          <w:p w:rsidR="0085611E" w:rsidRPr="00D26DBC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Times New Roman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پاک عرب فرٹیلائزرز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پاک عرب انرجی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فرٹ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انرجی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الیکٹرک کمپنی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سیمنٹ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ریلائنس ویونگ ملز لمیٹیڈ</w:t>
            </w:r>
          </w:p>
          <w:p w:rsidR="0085611E" w:rsidRDefault="0085611E" w:rsidP="0085611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ریلائنس کموڈیٹیز پرائیویٹ لمیٹیڈ</w:t>
            </w:r>
          </w:p>
          <w:p w:rsidR="0085611E" w:rsidRPr="00EA63FE" w:rsidRDefault="0085611E" w:rsidP="00EA63FE">
            <w:pPr>
              <w:bidi/>
              <w:spacing w:after="0" w:line="240" w:lineRule="auto"/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ایئر وان پرائیویٹ لمیٹیڈ</w:t>
            </w:r>
          </w:p>
        </w:tc>
        <w:tc>
          <w:tcPr>
            <w:tcW w:w="3768" w:type="dxa"/>
          </w:tcPr>
          <w:p w:rsidR="0085611E" w:rsidRDefault="0085611E" w:rsidP="005245E7">
            <w:pPr>
              <w:bidi/>
              <w:spacing w:after="0" w:line="240" w:lineRule="auto"/>
              <w:rPr>
                <w:rFonts w:ascii="AlviNastaleeq" w:hAnsi="AlviNastaleeq"/>
                <w:color w:val="000000"/>
                <w:sz w:val="32"/>
                <w:szCs w:val="32"/>
                <w:shd w:val="clear" w:color="auto" w:fill="FFFFFF"/>
                <w:rtl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گریجویٹ(ایل ۔ ایل۔ بی)</w:t>
            </w:r>
          </w:p>
        </w:tc>
        <w:tc>
          <w:tcPr>
            <w:tcW w:w="3978" w:type="dxa"/>
          </w:tcPr>
          <w:p w:rsidR="0085611E" w:rsidRPr="0085611E" w:rsidRDefault="0085611E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AlviNastaleeq" w:eastAsia="Times New Roman" w:hAnsi="AlviNastaleeq" w:cs="Times New Roman"/>
                <w:bCs/>
                <w:color w:val="000000" w:themeColor="text1"/>
                <w:sz w:val="36"/>
                <w:szCs w:val="36"/>
                <w:rtl/>
                <w:lang w:bidi="ur-PK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فیصل احمد مختار             </w:t>
            </w:r>
          </w:p>
        </w:tc>
        <w:tc>
          <w:tcPr>
            <w:tcW w:w="1672" w:type="dxa"/>
          </w:tcPr>
          <w:p w:rsidR="0085611E" w:rsidRDefault="0085611E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5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</w:tc>
      </w:tr>
      <w:tr w:rsidR="00EA63FE" w:rsidTr="00424CC5">
        <w:trPr>
          <w:trHeight w:val="800"/>
        </w:trPr>
        <w:tc>
          <w:tcPr>
            <w:tcW w:w="3882" w:type="dxa"/>
          </w:tcPr>
          <w:p w:rsidR="00EA63FE" w:rsidRDefault="00EA63FE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lastRenderedPageBreak/>
              <w:t>کاروبار میں 10سال سے زیادہ  تجربہ۔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چیف ایگزیکٹو آفیسر</w:t>
            </w: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 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فاطمہ پیکجنگ لمیٹیڈ 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ڈائریکٹر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کلاتھ ملز لمیٹیڈ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فضل ویونگ ملز لمیٹیڈ</w:t>
            </w:r>
            <w:r w:rsidRPr="007276C1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 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شوگر  لمیٹیڈ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فاطمہ انرجی لمیٹیڈ</w:t>
            </w:r>
          </w:p>
          <w:p w:rsidR="00EA63FE" w:rsidRDefault="00EA63FE" w:rsidP="00EA63FE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ریلائنس ویونگ ملز لمیٹیڈ</w:t>
            </w:r>
          </w:p>
        </w:tc>
        <w:tc>
          <w:tcPr>
            <w:tcW w:w="3768" w:type="dxa"/>
          </w:tcPr>
          <w:p w:rsidR="00EA63FE" w:rsidRDefault="00EA63FE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فارن گریجویٹ</w:t>
            </w:r>
          </w:p>
        </w:tc>
        <w:tc>
          <w:tcPr>
            <w:tcW w:w="3978" w:type="dxa"/>
          </w:tcPr>
          <w:p w:rsidR="00EA63FE" w:rsidRDefault="00EA63FE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فہد مختار                      </w:t>
            </w:r>
          </w:p>
        </w:tc>
        <w:tc>
          <w:tcPr>
            <w:tcW w:w="1672" w:type="dxa"/>
          </w:tcPr>
          <w:p w:rsidR="00EA63FE" w:rsidRDefault="00EA63FE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6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</w:tc>
      </w:tr>
      <w:tr w:rsidR="00424CC5" w:rsidTr="00424CC5">
        <w:trPr>
          <w:trHeight w:val="800"/>
        </w:trPr>
        <w:tc>
          <w:tcPr>
            <w:tcW w:w="3882" w:type="dxa"/>
          </w:tcPr>
          <w:p w:rsidR="00424CC5" w:rsidRDefault="00424CC5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فنانس میں  30 سال سے زائد کا تجربہ۔</w:t>
            </w:r>
          </w:p>
        </w:tc>
        <w:tc>
          <w:tcPr>
            <w:tcW w:w="3768" w:type="dxa"/>
          </w:tcPr>
          <w:p w:rsidR="00424CC5" w:rsidRDefault="00424CC5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چارٹرڈ اکاؤنٹنٹ (ایف سی اے)</w:t>
            </w:r>
          </w:p>
        </w:tc>
        <w:tc>
          <w:tcPr>
            <w:tcW w:w="3978" w:type="dxa"/>
          </w:tcPr>
          <w:p w:rsidR="00424CC5" w:rsidRDefault="00424CC5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4B5D3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مسعود کریم شیخ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                </w:t>
            </w:r>
          </w:p>
        </w:tc>
        <w:tc>
          <w:tcPr>
            <w:tcW w:w="1672" w:type="dxa"/>
          </w:tcPr>
          <w:p w:rsidR="00424CC5" w:rsidRDefault="00424CC5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7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</w:tc>
      </w:tr>
      <w:tr w:rsidR="00133EB7" w:rsidTr="00424CC5">
        <w:trPr>
          <w:trHeight w:val="800"/>
        </w:trPr>
        <w:tc>
          <w:tcPr>
            <w:tcW w:w="3882" w:type="dxa"/>
          </w:tcPr>
          <w:p w:rsidR="00A44585" w:rsidRDefault="00A44585" w:rsidP="00A44585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 xml:space="preserve">35 سال سے زائد بیکنگ تجربہ </w:t>
            </w:r>
          </w:p>
          <w:p w:rsidR="00133EB7" w:rsidRDefault="00133EB7" w:rsidP="00D87B79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</w:p>
        </w:tc>
        <w:tc>
          <w:tcPr>
            <w:tcW w:w="3768" w:type="dxa"/>
          </w:tcPr>
          <w:p w:rsidR="00133EB7" w:rsidRDefault="00A44585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ایم ۔ ایس ۔ سی اکنامکس</w:t>
            </w:r>
          </w:p>
        </w:tc>
        <w:tc>
          <w:tcPr>
            <w:tcW w:w="3978" w:type="dxa"/>
          </w:tcPr>
          <w:p w:rsidR="00133EB7" w:rsidRPr="004B5D3E" w:rsidRDefault="00133EB7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 w:rsidRPr="004B5D3E"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>پروین اختر ملک</w:t>
            </w: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                 </w:t>
            </w:r>
          </w:p>
        </w:tc>
        <w:tc>
          <w:tcPr>
            <w:tcW w:w="1672" w:type="dxa"/>
          </w:tcPr>
          <w:p w:rsidR="00133EB7" w:rsidRDefault="00A44585" w:rsidP="005245E7">
            <w:pPr>
              <w:jc w:val="center"/>
              <w:rPr>
                <w:b/>
                <w:bCs/>
                <w:sz w:val="36"/>
                <w:szCs w:val="36"/>
                <w:rtl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8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</w:tc>
      </w:tr>
      <w:tr w:rsidR="00A44585" w:rsidTr="00424CC5">
        <w:trPr>
          <w:trHeight w:val="800"/>
        </w:trPr>
        <w:tc>
          <w:tcPr>
            <w:tcW w:w="3882" w:type="dxa"/>
          </w:tcPr>
          <w:p w:rsidR="00A44585" w:rsidRDefault="0077026D" w:rsidP="00A44585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مختلف کاروبار میں 30 سال سے زیادہ کا تجربہ۔</w:t>
            </w:r>
          </w:p>
        </w:tc>
        <w:tc>
          <w:tcPr>
            <w:tcW w:w="3768" w:type="dxa"/>
          </w:tcPr>
          <w:p w:rsidR="00A44585" w:rsidRDefault="00AD7D39" w:rsidP="005245E7">
            <w:pPr>
              <w:bidi/>
              <w:spacing w:after="0" w:line="240" w:lineRule="auto"/>
              <w:rPr>
                <w:rFonts w:ascii="Jameel Noori Nastaleeq" w:hAnsi="Jameel Noori Nastaleeq" w:cs="Jameel Noori Nastaleeq"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2"/>
                <w:szCs w:val="32"/>
                <w:rtl/>
                <w:lang w:bidi="ur-PK"/>
              </w:rPr>
              <w:t>گریجویٹ</w:t>
            </w:r>
          </w:p>
        </w:tc>
        <w:tc>
          <w:tcPr>
            <w:tcW w:w="3978" w:type="dxa"/>
          </w:tcPr>
          <w:p w:rsidR="00A44585" w:rsidRPr="004B5D3E" w:rsidRDefault="0077026D" w:rsidP="0085611E">
            <w:pPr>
              <w:shd w:val="clear" w:color="auto" w:fill="FFFFFF"/>
              <w:spacing w:after="0" w:line="384" w:lineRule="atLeast"/>
              <w:outlineLvl w:val="1"/>
              <w:rPr>
                <w:rFonts w:ascii="Jameel Noori Nastaleeq" w:hAnsi="Jameel Noori Nastaleeq" w:cs="Jameel Noori Nastaleeq"/>
                <w:b/>
                <w:bCs/>
                <w:sz w:val="32"/>
                <w:szCs w:val="32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b/>
                <w:bCs/>
                <w:sz w:val="32"/>
                <w:szCs w:val="32"/>
                <w:rtl/>
                <w:lang w:bidi="ur-PK"/>
              </w:rPr>
              <w:t xml:space="preserve">بابر علی                    </w:t>
            </w:r>
          </w:p>
        </w:tc>
        <w:tc>
          <w:tcPr>
            <w:tcW w:w="1672" w:type="dxa"/>
          </w:tcPr>
          <w:p w:rsidR="00A44585" w:rsidRDefault="00A44585" w:rsidP="005245E7">
            <w:pPr>
              <w:jc w:val="center"/>
              <w:rPr>
                <w:b/>
                <w:bCs/>
                <w:sz w:val="36"/>
                <w:szCs w:val="36"/>
                <w:lang w:bidi="ur-PK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ur-PK"/>
              </w:rPr>
              <w:t>9</w:t>
            </w:r>
            <w:r>
              <w:rPr>
                <w:b/>
                <w:bCs/>
                <w:sz w:val="36"/>
                <w:szCs w:val="36"/>
                <w:lang w:bidi="ur-PK"/>
              </w:rPr>
              <w:t>.</w:t>
            </w:r>
          </w:p>
        </w:tc>
      </w:tr>
    </w:tbl>
    <w:p w:rsidR="005245E7" w:rsidRPr="005245E7" w:rsidRDefault="005245E7" w:rsidP="005245E7">
      <w:pPr>
        <w:rPr>
          <w:sz w:val="36"/>
          <w:szCs w:val="36"/>
          <w:lang w:bidi="ur-PK"/>
        </w:rPr>
      </w:pPr>
    </w:p>
    <w:sectPr w:rsidR="005245E7" w:rsidRPr="005245E7" w:rsidSect="005245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meel Noori Nastaleeq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lviNastaleeq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DF"/>
    <w:rsid w:val="00133EB7"/>
    <w:rsid w:val="00424CC5"/>
    <w:rsid w:val="005245E7"/>
    <w:rsid w:val="005E55F4"/>
    <w:rsid w:val="006C61DF"/>
    <w:rsid w:val="0077026D"/>
    <w:rsid w:val="0085611E"/>
    <w:rsid w:val="008D2B72"/>
    <w:rsid w:val="00A44585"/>
    <w:rsid w:val="00AD7D39"/>
    <w:rsid w:val="00C563AB"/>
    <w:rsid w:val="00D87B79"/>
    <w:rsid w:val="00EA63FE"/>
    <w:rsid w:val="00EE2049"/>
    <w:rsid w:val="00FF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45E64-80A8-4A64-9140-BEFC8378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6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611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56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NAQASH</dc:creator>
  <cp:keywords/>
  <dc:description/>
  <cp:lastModifiedBy>NAQASH</cp:lastModifiedBy>
  <cp:revision>33</cp:revision>
  <dcterms:created xsi:type="dcterms:W3CDTF">2020-10-10T07:07:00Z</dcterms:created>
  <dcterms:modified xsi:type="dcterms:W3CDTF">2021-06-16T09:37:00Z</dcterms:modified>
</cp:coreProperties>
</file>